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A6" w:rsidRDefault="00B54093" w:rsidP="003F1DA6">
      <w:pPr>
        <w:rPr>
          <w:lang w:val="fr-FR"/>
        </w:rPr>
      </w:pPr>
      <w:r>
        <w:rPr>
          <w:lang w:val="fr-FR"/>
        </w:rPr>
        <w:t xml:space="preserve">Nr.       </w:t>
      </w:r>
      <w:r w:rsidR="00AB3755">
        <w:rPr>
          <w:lang w:val="fr-FR"/>
        </w:rPr>
        <w:t>254A/19.09</w:t>
      </w:r>
      <w:r>
        <w:rPr>
          <w:lang w:val="fr-FR"/>
        </w:rPr>
        <w:t>.2014</w:t>
      </w:r>
    </w:p>
    <w:p w:rsidR="00C75F5F" w:rsidRDefault="003F1DA6" w:rsidP="00491FD2">
      <w:pPr>
        <w:spacing w:after="0"/>
        <w:jc w:val="center"/>
        <w:rPr>
          <w:b/>
          <w:sz w:val="28"/>
          <w:szCs w:val="28"/>
          <w:lang w:val="fr-FR"/>
        </w:rPr>
      </w:pPr>
      <w:r w:rsidRPr="003F1DA6">
        <w:rPr>
          <w:b/>
          <w:sz w:val="28"/>
          <w:szCs w:val="28"/>
          <w:lang w:val="fr-FR"/>
        </w:rPr>
        <w:t xml:space="preserve">LISTA DE PROGRAME DE FORMARE CONTINUĂ </w:t>
      </w:r>
      <w:r w:rsidR="00C75F5F">
        <w:rPr>
          <w:b/>
          <w:sz w:val="28"/>
          <w:szCs w:val="28"/>
          <w:lang w:val="fr-FR"/>
        </w:rPr>
        <w:t xml:space="preserve"> </w:t>
      </w:r>
    </w:p>
    <w:p w:rsidR="003F1DA6" w:rsidRDefault="00C75F5F" w:rsidP="00491FD2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DIN OFERTA CASEI CORPULUI DIDACTIC MARAMUREŞ</w:t>
      </w:r>
    </w:p>
    <w:tbl>
      <w:tblPr>
        <w:tblStyle w:val="TableGrid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4287"/>
        <w:gridCol w:w="2268"/>
        <w:gridCol w:w="2410"/>
        <w:gridCol w:w="1559"/>
      </w:tblGrid>
      <w:tr w:rsidR="0011201C" w:rsidRPr="004E49AD" w:rsidTr="004E49AD">
        <w:tc>
          <w:tcPr>
            <w:tcW w:w="600" w:type="dxa"/>
            <w:shd w:val="clear" w:color="auto" w:fill="D9D9D9" w:themeFill="background1" w:themeFillShade="D9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Nr crt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Denumirea programului 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Categorie/domeniul programului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Tipul programului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201C" w:rsidRPr="004E49AD" w:rsidRDefault="00A0290F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Grup țintă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1201C" w:rsidRPr="004E49AD" w:rsidRDefault="0011201C" w:rsidP="00A02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Coordonator </w:t>
            </w:r>
            <w:r w:rsidR="00A0290F" w:rsidRPr="004E49AD">
              <w:rPr>
                <w:rFonts w:cstheme="minorHAnsi"/>
                <w:sz w:val="24"/>
                <w:szCs w:val="24"/>
              </w:rPr>
              <w:t>program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11201C" w:rsidRPr="004E49AD" w:rsidRDefault="0011201C" w:rsidP="00C75F5F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4E49AD">
              <w:rPr>
                <w:rFonts w:asciiTheme="minorHAnsi" w:hAnsiTheme="minorHAnsi" w:cstheme="minorHAnsi"/>
                <w:sz w:val="24"/>
              </w:rPr>
              <w:t>Tinerii împotriva violenţei</w:t>
            </w:r>
          </w:p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Program acreditat prin OMECTS</w:t>
            </w:r>
            <w:r w:rsidRPr="004E49AD">
              <w:rPr>
                <w:rFonts w:cstheme="minorHAnsi"/>
                <w:sz w:val="24"/>
                <w:szCs w:val="24"/>
              </w:rPr>
              <w:t xml:space="preserve"> Nr. 4620 /05.08.2010,</w:t>
            </w:r>
          </w:p>
          <w:p w:rsidR="0011201C" w:rsidRPr="004E49AD" w:rsidRDefault="0011201C" w:rsidP="0011201C">
            <w:pPr>
              <w:ind w:right="-391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21 credite profesionale transferabile (CPT)</w:t>
            </w:r>
          </w:p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Furnizor: Institutul de Ştiinţe ale Educaţie</w:t>
            </w:r>
          </w:p>
        </w:tc>
        <w:tc>
          <w:tcPr>
            <w:tcW w:w="2268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lung, </w:t>
            </w:r>
          </w:p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84 ore </w:t>
            </w:r>
          </w:p>
        </w:tc>
        <w:tc>
          <w:tcPr>
            <w:tcW w:w="2410" w:type="dxa"/>
          </w:tcPr>
          <w:p w:rsidR="0011201C" w:rsidRPr="004E49AD" w:rsidRDefault="00A0290F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Konta Doina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Intelteach. Instruirea  în societatea cunoaşterii</w:t>
            </w:r>
          </w:p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Program acreditat conform OM Nr. 6569 din 20.12.2012, 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25 </w:t>
            </w:r>
            <w:r w:rsidR="0099133B" w:rsidRPr="004E49AD">
              <w:rPr>
                <w:rFonts w:cstheme="minorHAnsi"/>
                <w:sz w:val="24"/>
                <w:szCs w:val="24"/>
              </w:rPr>
              <w:t>CPT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 SC. SIVECO România</w:t>
            </w:r>
          </w:p>
        </w:tc>
        <w:tc>
          <w:tcPr>
            <w:tcW w:w="2268" w:type="dxa"/>
          </w:tcPr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lung, 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89 ore din care: 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48 ore faţă în faţă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16 ore practice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25 ore individuale</w:t>
            </w:r>
          </w:p>
        </w:tc>
        <w:tc>
          <w:tcPr>
            <w:tcW w:w="2410" w:type="dxa"/>
          </w:tcPr>
          <w:p w:rsidR="0011201C" w:rsidRPr="004E49AD" w:rsidRDefault="00A0290F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Konta Doina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Asigurarea internă a calităţii</w:t>
            </w:r>
          </w:p>
        </w:tc>
        <w:tc>
          <w:tcPr>
            <w:tcW w:w="4287" w:type="dxa"/>
          </w:tcPr>
          <w:p w:rsidR="0011201C" w:rsidRPr="004E49AD" w:rsidRDefault="0011201C" w:rsidP="00A53B1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Program acreditat </w:t>
            </w:r>
            <w:r w:rsidRPr="004E49AD">
              <w:rPr>
                <w:rFonts w:cstheme="minorHAnsi"/>
                <w:bCs/>
                <w:sz w:val="24"/>
                <w:szCs w:val="24"/>
              </w:rPr>
              <w:t xml:space="preserve">conform OMECTS Nr. 4486 din 23.06.2011,  18 </w:t>
            </w:r>
            <w:r w:rsidRPr="004E49AD">
              <w:rPr>
                <w:rFonts w:cstheme="minorHAnsi"/>
                <w:sz w:val="24"/>
                <w:szCs w:val="24"/>
              </w:rPr>
              <w:t>credite profesionale transferabile</w:t>
            </w:r>
            <w:r w:rsidRPr="004E49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11201C" w:rsidRPr="004E49AD" w:rsidRDefault="0011201C" w:rsidP="00A53B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Furnizor: Federaţia Sindicatelor Libere din România</w:t>
            </w:r>
          </w:p>
        </w:tc>
        <w:tc>
          <w:tcPr>
            <w:tcW w:w="2268" w:type="dxa"/>
          </w:tcPr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mediu </w:t>
            </w:r>
          </w:p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69 ore</w:t>
            </w:r>
          </w:p>
        </w:tc>
        <w:tc>
          <w:tcPr>
            <w:tcW w:w="2410" w:type="dxa"/>
          </w:tcPr>
          <w:p w:rsidR="0011201C" w:rsidRPr="004E49AD" w:rsidRDefault="00A0290F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Membrii CEAC, personal didactic cu funcții de conducere</w:t>
            </w:r>
          </w:p>
        </w:tc>
        <w:tc>
          <w:tcPr>
            <w:tcW w:w="1559" w:type="dxa"/>
          </w:tcPr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Todoruţ Gelu  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Competenţă, inovare şi profesionalism prin TIC </w:t>
            </w:r>
          </w:p>
        </w:tc>
        <w:tc>
          <w:tcPr>
            <w:tcW w:w="4287" w:type="dxa"/>
          </w:tcPr>
          <w:p w:rsidR="0011201C" w:rsidRPr="004E49AD" w:rsidRDefault="0011201C" w:rsidP="00AC5CD5">
            <w:pPr>
              <w:rPr>
                <w:rFonts w:cstheme="minorHAnsi"/>
                <w:i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Program acreditat </w:t>
            </w:r>
            <w:r w:rsidRPr="004E49AD">
              <w:rPr>
                <w:rFonts w:cstheme="minorHAnsi"/>
                <w:bCs/>
                <w:sz w:val="24"/>
                <w:szCs w:val="24"/>
              </w:rPr>
              <w:t xml:space="preserve">conform </w:t>
            </w:r>
            <w:r w:rsidRPr="004E49AD">
              <w:rPr>
                <w:rFonts w:cstheme="minorHAnsi"/>
                <w:sz w:val="24"/>
                <w:szCs w:val="24"/>
              </w:rPr>
              <w:t>OMECTS</w:t>
            </w:r>
            <w:r w:rsidRPr="004E49AD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11201C" w:rsidRPr="004E49AD" w:rsidRDefault="0011201C" w:rsidP="00AC5C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nr.</w:t>
            </w:r>
            <w:r w:rsidRPr="004E49AD">
              <w:rPr>
                <w:rFonts w:cstheme="minorHAnsi"/>
                <w:i/>
                <w:sz w:val="24"/>
                <w:szCs w:val="24"/>
              </w:rPr>
              <w:t xml:space="preserve"> 4306 </w:t>
            </w:r>
            <w:r w:rsidRPr="004E49AD">
              <w:rPr>
                <w:rFonts w:cstheme="minorHAnsi"/>
                <w:sz w:val="24"/>
                <w:szCs w:val="24"/>
              </w:rPr>
              <w:t>/</w:t>
            </w:r>
            <w:r w:rsidRPr="004E49AD">
              <w:rPr>
                <w:rFonts w:cstheme="minorHAnsi"/>
                <w:i/>
                <w:sz w:val="24"/>
                <w:szCs w:val="24"/>
              </w:rPr>
              <w:t xml:space="preserve">01.06.2012, 40 CPT </w:t>
            </w:r>
          </w:p>
          <w:p w:rsidR="0011201C" w:rsidRPr="004E49AD" w:rsidRDefault="0011201C" w:rsidP="00AC5C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 CCD BT</w:t>
            </w:r>
          </w:p>
        </w:tc>
        <w:tc>
          <w:tcPr>
            <w:tcW w:w="2268" w:type="dxa"/>
          </w:tcPr>
          <w:p w:rsidR="0011201C" w:rsidRPr="004E49AD" w:rsidRDefault="0011201C" w:rsidP="00A53B1C">
            <w:pPr>
              <w:pStyle w:val="par"/>
              <w:spacing w:before="0" w:after="0"/>
              <w:ind w:right="0" w:firstLine="0"/>
              <w:rPr>
                <w:rFonts w:asciiTheme="minorHAnsi" w:hAnsiTheme="minorHAnsi" w:cstheme="minorHAnsi"/>
              </w:rPr>
            </w:pPr>
            <w:r w:rsidRPr="004E49AD">
              <w:rPr>
                <w:rFonts w:asciiTheme="minorHAnsi" w:hAnsiTheme="minorHAnsi" w:cstheme="minorHAnsi"/>
              </w:rPr>
              <w:t>Modul lung</w:t>
            </w:r>
          </w:p>
          <w:p w:rsidR="0011201C" w:rsidRPr="004E49AD" w:rsidRDefault="0011201C" w:rsidP="00A53B1C">
            <w:pPr>
              <w:pStyle w:val="par"/>
              <w:spacing w:before="0" w:after="0"/>
              <w:ind w:right="0" w:firstLine="0"/>
              <w:rPr>
                <w:rFonts w:asciiTheme="minorHAnsi" w:hAnsiTheme="minorHAnsi" w:cstheme="minorHAnsi"/>
              </w:rPr>
            </w:pPr>
            <w:r w:rsidRPr="004E49AD">
              <w:rPr>
                <w:rFonts w:asciiTheme="minorHAnsi" w:hAnsiTheme="minorHAnsi" w:cstheme="minorHAnsi"/>
              </w:rPr>
              <w:t>160 ore</w:t>
            </w:r>
          </w:p>
          <w:p w:rsidR="0011201C" w:rsidRPr="004E49AD" w:rsidRDefault="0011201C" w:rsidP="00A53B1C">
            <w:pPr>
              <w:pStyle w:val="par"/>
              <w:spacing w:before="0" w:after="0"/>
              <w:ind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11201C" w:rsidRPr="004E49AD" w:rsidRDefault="00A0290F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1201C" w:rsidRPr="004E49AD" w:rsidRDefault="0011201C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11201C" w:rsidRPr="004E49AD" w:rsidRDefault="0011201C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Dezvoltarea literaţiei. De la lectură la scriere</w:t>
            </w:r>
          </w:p>
        </w:tc>
        <w:tc>
          <w:tcPr>
            <w:tcW w:w="4287" w:type="dxa"/>
          </w:tcPr>
          <w:p w:rsidR="0011201C" w:rsidRPr="004E49AD" w:rsidRDefault="0011201C" w:rsidP="00A53B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acreditat prin OM 3200/12.03.2014</w:t>
            </w:r>
          </w:p>
          <w:p w:rsidR="0011201C" w:rsidRPr="004E49AD" w:rsidRDefault="0011201C" w:rsidP="001120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15 CPT</w:t>
            </w:r>
          </w:p>
          <w:p w:rsidR="0011201C" w:rsidRDefault="0011201C" w:rsidP="001120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Furnizor: CCD MM</w:t>
            </w:r>
          </w:p>
          <w:p w:rsidR="00491FD2" w:rsidRPr="004E49AD" w:rsidRDefault="00491FD2" w:rsidP="001120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01C" w:rsidRPr="004E49AD" w:rsidRDefault="0011201C" w:rsidP="00A53B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mediu, </w:t>
            </w:r>
          </w:p>
          <w:p w:rsidR="0011201C" w:rsidRPr="004E49AD" w:rsidRDefault="0011201C" w:rsidP="00A53B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62 ore </w:t>
            </w:r>
          </w:p>
        </w:tc>
        <w:tc>
          <w:tcPr>
            <w:tcW w:w="2410" w:type="dxa"/>
          </w:tcPr>
          <w:p w:rsidR="0011201C" w:rsidRPr="004E49AD" w:rsidRDefault="00A0290F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Profesori de limba și literatura română</w:t>
            </w:r>
          </w:p>
        </w:tc>
        <w:tc>
          <w:tcPr>
            <w:tcW w:w="1559" w:type="dxa"/>
          </w:tcPr>
          <w:p w:rsidR="0011201C" w:rsidRPr="004E49AD" w:rsidRDefault="0011201C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1201C" w:rsidRPr="004E49AD" w:rsidTr="004E49AD">
        <w:tc>
          <w:tcPr>
            <w:tcW w:w="600" w:type="dxa"/>
          </w:tcPr>
          <w:p w:rsidR="0011201C" w:rsidRPr="004E49AD" w:rsidRDefault="0011201C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52" w:type="dxa"/>
          </w:tcPr>
          <w:p w:rsidR="0011201C" w:rsidRPr="004E49AD" w:rsidRDefault="0011201C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Limbaj, lectură, comunicare pentru preșcolari și școlarii mici</w:t>
            </w:r>
          </w:p>
        </w:tc>
        <w:tc>
          <w:tcPr>
            <w:tcW w:w="4287" w:type="dxa"/>
          </w:tcPr>
          <w:p w:rsidR="0011201C" w:rsidRPr="004E49AD" w:rsidRDefault="0011201C" w:rsidP="001120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acreditat prin OM 3905/18.07.2014</w:t>
            </w:r>
          </w:p>
          <w:p w:rsidR="0011201C" w:rsidRPr="004E49AD" w:rsidRDefault="0011201C" w:rsidP="001120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12 CPT</w:t>
            </w:r>
          </w:p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Furnizor: CCD MM</w:t>
            </w:r>
          </w:p>
        </w:tc>
        <w:tc>
          <w:tcPr>
            <w:tcW w:w="2268" w:type="dxa"/>
          </w:tcPr>
          <w:p w:rsidR="0011201C" w:rsidRPr="004E49AD" w:rsidRDefault="0011201C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mediu, 48 ore</w:t>
            </w:r>
          </w:p>
        </w:tc>
        <w:tc>
          <w:tcPr>
            <w:tcW w:w="2410" w:type="dxa"/>
          </w:tcPr>
          <w:p w:rsidR="0011201C" w:rsidRPr="004E49AD" w:rsidRDefault="00A0290F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Personal didactic din învățământul preșcolar și primar</w:t>
            </w:r>
          </w:p>
        </w:tc>
        <w:tc>
          <w:tcPr>
            <w:tcW w:w="1559" w:type="dxa"/>
          </w:tcPr>
          <w:p w:rsidR="0011201C" w:rsidRPr="004E49AD" w:rsidRDefault="0011201C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99133B" w:rsidRPr="004E49AD" w:rsidTr="004E49AD">
        <w:tc>
          <w:tcPr>
            <w:tcW w:w="600" w:type="dxa"/>
          </w:tcPr>
          <w:p w:rsidR="0099133B" w:rsidRPr="004E49AD" w:rsidRDefault="0099133B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99133B" w:rsidRPr="004E49AD" w:rsidRDefault="0099133B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Metode ți tehnici de incluziune a elevilor cu dizabilități</w:t>
            </w:r>
          </w:p>
        </w:tc>
        <w:tc>
          <w:tcPr>
            <w:tcW w:w="4287" w:type="dxa"/>
          </w:tcPr>
          <w:p w:rsidR="0099133B" w:rsidRPr="004E49AD" w:rsidRDefault="0099133B" w:rsidP="00A029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acreditat prin OM 3905/18.07.2014</w:t>
            </w:r>
          </w:p>
          <w:p w:rsidR="0099133B" w:rsidRPr="004E49AD" w:rsidRDefault="0099133B" w:rsidP="00A029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7 CPT</w:t>
            </w:r>
          </w:p>
          <w:p w:rsidR="0099133B" w:rsidRPr="004E49AD" w:rsidRDefault="0099133B" w:rsidP="00A029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Furnizor: CCD MM</w:t>
            </w:r>
          </w:p>
        </w:tc>
        <w:tc>
          <w:tcPr>
            <w:tcW w:w="2268" w:type="dxa"/>
          </w:tcPr>
          <w:p w:rsidR="0099133B" w:rsidRPr="004E49AD" w:rsidRDefault="0099133B" w:rsidP="00A029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mediu, 30 ore</w:t>
            </w:r>
          </w:p>
        </w:tc>
        <w:tc>
          <w:tcPr>
            <w:tcW w:w="2410" w:type="dxa"/>
          </w:tcPr>
          <w:p w:rsidR="0099133B" w:rsidRPr="004E49AD" w:rsidRDefault="0099133B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99133B" w:rsidRPr="004E49AD" w:rsidRDefault="0099133B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  <w:tr w:rsidR="0099133B" w:rsidRPr="004E49AD" w:rsidTr="004E49AD">
        <w:tc>
          <w:tcPr>
            <w:tcW w:w="600" w:type="dxa"/>
          </w:tcPr>
          <w:p w:rsidR="0099133B" w:rsidRPr="004E49AD" w:rsidRDefault="0099133B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99133B" w:rsidRPr="004E49AD" w:rsidRDefault="0099133B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Utilizarea avansată a instrumentelor TIC</w:t>
            </w:r>
          </w:p>
        </w:tc>
        <w:tc>
          <w:tcPr>
            <w:tcW w:w="4287" w:type="dxa"/>
          </w:tcPr>
          <w:p w:rsidR="0099133B" w:rsidRPr="004E49AD" w:rsidRDefault="0099133B" w:rsidP="0099133B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Program acreditat conform </w:t>
            </w:r>
            <w:r w:rsidRPr="004E49AD">
              <w:rPr>
                <w:rFonts w:cstheme="minorHAnsi"/>
                <w:sz w:val="24"/>
                <w:szCs w:val="24"/>
              </w:rPr>
              <w:t xml:space="preserve">OMECTS 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nr. 3284/17.02.2010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25 </w:t>
            </w:r>
            <w:r w:rsidRPr="004E49AD">
              <w:rPr>
                <w:rFonts w:cstheme="minorHAnsi"/>
                <w:sz w:val="24"/>
                <w:szCs w:val="24"/>
              </w:rPr>
              <w:t>CPT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 SC. SIVECO România</w:t>
            </w:r>
          </w:p>
        </w:tc>
        <w:tc>
          <w:tcPr>
            <w:tcW w:w="2268" w:type="dxa"/>
          </w:tcPr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lung, 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89 ore</w:t>
            </w:r>
          </w:p>
        </w:tc>
        <w:tc>
          <w:tcPr>
            <w:tcW w:w="2410" w:type="dxa"/>
          </w:tcPr>
          <w:p w:rsidR="0099133B" w:rsidRPr="004E49AD" w:rsidRDefault="0099133B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99133B" w:rsidRPr="004E49AD" w:rsidRDefault="0099133B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99133B" w:rsidRPr="004E49AD" w:rsidTr="004E49AD">
        <w:tc>
          <w:tcPr>
            <w:tcW w:w="600" w:type="dxa"/>
          </w:tcPr>
          <w:p w:rsidR="0099133B" w:rsidRPr="004E49AD" w:rsidRDefault="0099133B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99133B" w:rsidRPr="00491FD2" w:rsidRDefault="0099133B" w:rsidP="00C75F5F">
            <w:pPr>
              <w:rPr>
                <w:rFonts w:cstheme="minorHAnsi"/>
                <w:sz w:val="24"/>
                <w:szCs w:val="24"/>
              </w:rPr>
            </w:pPr>
            <w:r w:rsidRPr="00491FD2">
              <w:rPr>
                <w:rFonts w:cstheme="minorHAnsi"/>
                <w:sz w:val="24"/>
                <w:szCs w:val="24"/>
              </w:rPr>
              <w:t>Administrarea reţelelor de calculatoare şi a laboratoarelor informatice SEI</w:t>
            </w:r>
          </w:p>
        </w:tc>
        <w:tc>
          <w:tcPr>
            <w:tcW w:w="4287" w:type="dxa"/>
          </w:tcPr>
          <w:p w:rsidR="0099133B" w:rsidRPr="004E49AD" w:rsidRDefault="0099133B" w:rsidP="00C75F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Program acreditat conform </w:t>
            </w:r>
            <w:r w:rsidRPr="004E49AD">
              <w:rPr>
                <w:rFonts w:cstheme="minorHAnsi"/>
                <w:sz w:val="24"/>
                <w:szCs w:val="24"/>
              </w:rPr>
              <w:t>OMECTS nr. 3599/02.08.2012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25 </w:t>
            </w:r>
            <w:r w:rsidRPr="004E49AD">
              <w:rPr>
                <w:rFonts w:cstheme="minorHAnsi"/>
                <w:sz w:val="24"/>
                <w:szCs w:val="24"/>
              </w:rPr>
              <w:t>CPT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Furnizor SC. SIVECO România</w:t>
            </w:r>
          </w:p>
        </w:tc>
        <w:tc>
          <w:tcPr>
            <w:tcW w:w="2268" w:type="dxa"/>
          </w:tcPr>
          <w:p w:rsidR="0099133B" w:rsidRPr="004E49AD" w:rsidRDefault="0099133B" w:rsidP="009913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Modul lung, </w:t>
            </w:r>
          </w:p>
          <w:p w:rsidR="0099133B" w:rsidRPr="004E49AD" w:rsidRDefault="0099133B" w:rsidP="0099133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89 ore</w:t>
            </w:r>
          </w:p>
        </w:tc>
        <w:tc>
          <w:tcPr>
            <w:tcW w:w="2410" w:type="dxa"/>
          </w:tcPr>
          <w:p w:rsidR="0099133B" w:rsidRPr="004E49AD" w:rsidRDefault="0099133B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Administratori rețea calculatoare, profesori TIC</w:t>
            </w:r>
          </w:p>
        </w:tc>
        <w:tc>
          <w:tcPr>
            <w:tcW w:w="1559" w:type="dxa"/>
          </w:tcPr>
          <w:p w:rsidR="0099133B" w:rsidRPr="004E49AD" w:rsidRDefault="0099133B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6E00D5" w:rsidRPr="004E49AD" w:rsidTr="004E49AD">
        <w:tc>
          <w:tcPr>
            <w:tcW w:w="14176" w:type="dxa"/>
            <w:gridSpan w:val="6"/>
            <w:shd w:val="clear" w:color="auto" w:fill="D9D9D9" w:themeFill="background1" w:themeFillShade="D9"/>
          </w:tcPr>
          <w:p w:rsidR="006E00D5" w:rsidRPr="004E49AD" w:rsidRDefault="006E00D5" w:rsidP="00C75F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9AD">
              <w:rPr>
                <w:rFonts w:cstheme="minorHAnsi"/>
                <w:b/>
                <w:sz w:val="24"/>
                <w:szCs w:val="24"/>
              </w:rPr>
              <w:t xml:space="preserve">            Domeniul didacticii</w:t>
            </w:r>
          </w:p>
        </w:tc>
      </w:tr>
      <w:tr w:rsidR="0099133B" w:rsidRPr="004E49AD" w:rsidTr="004E49AD">
        <w:tc>
          <w:tcPr>
            <w:tcW w:w="600" w:type="dxa"/>
          </w:tcPr>
          <w:p w:rsidR="0099133B" w:rsidRPr="004E49AD" w:rsidRDefault="0099133B" w:rsidP="00194B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</w:t>
            </w:r>
            <w:r w:rsidR="00194BA9" w:rsidRPr="004E49AD">
              <w:rPr>
                <w:rFonts w:cstheme="minorHAnsi"/>
                <w:sz w:val="24"/>
                <w:szCs w:val="24"/>
              </w:rPr>
              <w:t>0</w:t>
            </w:r>
            <w:r w:rsidRPr="004E49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99133B" w:rsidRPr="004E49AD" w:rsidRDefault="006E00D5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Abilitare curriculară a cadrelor didactice care predau la clasa p</w:t>
            </w:r>
            <w:bookmarkStart w:id="0" w:name="_GoBack"/>
            <w:bookmarkEnd w:id="0"/>
            <w:r w:rsidRPr="004E49AD">
              <w:rPr>
                <w:rFonts w:cstheme="minorHAnsi"/>
                <w:sz w:val="24"/>
                <w:szCs w:val="24"/>
              </w:rPr>
              <w:t>regătitoare</w:t>
            </w:r>
          </w:p>
        </w:tc>
        <w:tc>
          <w:tcPr>
            <w:tcW w:w="4287" w:type="dxa"/>
          </w:tcPr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Program </w:t>
            </w:r>
            <w:r w:rsidR="006E00D5" w:rsidRPr="004E49AD">
              <w:rPr>
                <w:rFonts w:cstheme="minorHAnsi"/>
                <w:sz w:val="24"/>
                <w:szCs w:val="24"/>
              </w:rPr>
              <w:t>strategic MEN</w:t>
            </w:r>
            <w:r w:rsidRPr="004E49AD">
              <w:rPr>
                <w:rFonts w:cstheme="minorHAnsi"/>
                <w:sz w:val="24"/>
                <w:szCs w:val="24"/>
              </w:rPr>
              <w:t xml:space="preserve"> propus spre </w:t>
            </w:r>
            <w:r w:rsidR="006E00D5" w:rsidRPr="004E49AD">
              <w:rPr>
                <w:rFonts w:cstheme="minorHAnsi"/>
                <w:sz w:val="24"/>
                <w:szCs w:val="24"/>
              </w:rPr>
              <w:t>avizare</w:t>
            </w:r>
          </w:p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99133B" w:rsidRPr="004E49AD" w:rsidRDefault="006E00D5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16</w:t>
            </w:r>
            <w:r w:rsidR="0099133B" w:rsidRPr="004E49AD">
              <w:rPr>
                <w:rFonts w:cstheme="minorHAnsi"/>
                <w:sz w:val="24"/>
                <w:szCs w:val="24"/>
              </w:rPr>
              <w:t>ore</w:t>
            </w:r>
          </w:p>
        </w:tc>
        <w:tc>
          <w:tcPr>
            <w:tcW w:w="2410" w:type="dxa"/>
          </w:tcPr>
          <w:p w:rsidR="0099133B" w:rsidRPr="004E49AD" w:rsidRDefault="006E00D5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Cadre didactice din învățământul primar care predau la clasa pregătitoare</w:t>
            </w:r>
          </w:p>
        </w:tc>
        <w:tc>
          <w:tcPr>
            <w:tcW w:w="1559" w:type="dxa"/>
          </w:tcPr>
          <w:p w:rsidR="0099133B" w:rsidRPr="004E49AD" w:rsidRDefault="006E00D5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99133B" w:rsidRPr="004E49AD" w:rsidTr="004E49AD">
        <w:tc>
          <w:tcPr>
            <w:tcW w:w="600" w:type="dxa"/>
          </w:tcPr>
          <w:p w:rsidR="0099133B" w:rsidRPr="004E49AD" w:rsidRDefault="00194BA9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99133B" w:rsidRPr="004E49AD" w:rsidRDefault="0099133B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Didactica disciplinei (pentru toate specializările)</w:t>
            </w:r>
          </w:p>
        </w:tc>
        <w:tc>
          <w:tcPr>
            <w:tcW w:w="4287" w:type="dxa"/>
          </w:tcPr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99133B" w:rsidRPr="004E49AD" w:rsidRDefault="0099133B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99133B" w:rsidRPr="004E49AD" w:rsidRDefault="006E00D5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99133B" w:rsidRPr="004E49AD" w:rsidRDefault="0099133B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Loghin Maria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49AD">
              <w:rPr>
                <w:rFonts w:cstheme="minorHAnsi"/>
                <w:sz w:val="24"/>
                <w:szCs w:val="24"/>
                <w:lang w:val="fr-FR"/>
              </w:rPr>
              <w:t>Abordări</w:t>
            </w:r>
            <w:proofErr w:type="spellEnd"/>
            <w:r w:rsidRPr="004E49AD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4E49AD">
              <w:rPr>
                <w:rFonts w:cstheme="minorHAnsi"/>
                <w:sz w:val="24"/>
                <w:szCs w:val="24"/>
              </w:rPr>
              <w:t>culturale și pedagogice de arte plastice în grădinițe clasele cu predare în  limba maghiară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Personal didactic din învățământul preșcolar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4E49AD">
              <w:rPr>
                <w:rFonts w:cstheme="minorHAnsi"/>
                <w:sz w:val="24"/>
                <w:szCs w:val="24"/>
                <w:lang w:val="fr-FR"/>
              </w:rPr>
              <w:t>Inspecția</w:t>
            </w:r>
            <w:proofErr w:type="spellEnd"/>
            <w:r w:rsidRPr="004E49AD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49AD">
              <w:rPr>
                <w:rFonts w:cstheme="minorHAnsi"/>
                <w:sz w:val="24"/>
                <w:szCs w:val="24"/>
                <w:lang w:val="fr-FR"/>
              </w:rPr>
              <w:t>școlară</w:t>
            </w:r>
            <w:proofErr w:type="spellEnd"/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72 ore</w:t>
            </w:r>
          </w:p>
        </w:tc>
        <w:tc>
          <w:tcPr>
            <w:tcW w:w="2410" w:type="dxa"/>
          </w:tcPr>
          <w:p w:rsidR="00194BA9" w:rsidRPr="004E49AD" w:rsidRDefault="00194BA9" w:rsidP="001A5F1D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de toate specialităţile şi ciclurile de învățământ,  metodiști ai ISJ MM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Cărăușan Elena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E49AD">
              <w:rPr>
                <w:rFonts w:cstheme="minorHAnsi"/>
                <w:sz w:val="24"/>
                <w:szCs w:val="24"/>
              </w:rPr>
              <w:t>Tehnici moderne utilizate la clasele cu predare în  limba maghiară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1A5F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1A5F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6E00D5">
            <w:pPr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Personal didactic din învățământul preșcolar și primar, secția maghiară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Groşan Adelina</w:t>
            </w:r>
          </w:p>
        </w:tc>
      </w:tr>
      <w:tr w:rsidR="00194BA9" w:rsidRPr="004E49AD" w:rsidTr="004E49AD">
        <w:tc>
          <w:tcPr>
            <w:tcW w:w="14176" w:type="dxa"/>
            <w:gridSpan w:val="6"/>
            <w:shd w:val="clear" w:color="auto" w:fill="BFBFBF" w:themeFill="background1" w:themeFillShade="BF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/>
                <w:sz w:val="24"/>
                <w:szCs w:val="24"/>
              </w:rPr>
              <w:t xml:space="preserve">            Domeniul managementului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Managementul de proiect </w:t>
            </w:r>
          </w:p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Cărăuşan Elena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Managementul formării continue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Responsabili cu dezvoltarea profesională din școli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Managementul  strategic la nivelul clasei  de elevi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30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14176" w:type="dxa"/>
            <w:gridSpan w:val="6"/>
            <w:shd w:val="clear" w:color="auto" w:fill="D9D9D9" w:themeFill="background1" w:themeFillShade="D9"/>
          </w:tcPr>
          <w:p w:rsidR="00194BA9" w:rsidRPr="004E49AD" w:rsidRDefault="00194BA9" w:rsidP="00C75F5F">
            <w:pPr>
              <w:rPr>
                <w:rFonts w:cstheme="minorHAnsi"/>
                <w:b/>
                <w:sz w:val="24"/>
                <w:szCs w:val="24"/>
              </w:rPr>
            </w:pPr>
            <w:r w:rsidRPr="004E49AD">
              <w:rPr>
                <w:rFonts w:cstheme="minorHAnsi"/>
                <w:b/>
                <w:sz w:val="24"/>
                <w:szCs w:val="24"/>
              </w:rPr>
              <w:t xml:space="preserve">           Domeniul comunicării şi relaţionării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pStyle w:val="BodyText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4E49AD">
              <w:rPr>
                <w:rFonts w:asciiTheme="minorHAnsi" w:hAnsiTheme="minorHAnsi" w:cstheme="minorHAnsi"/>
                <w:bCs/>
                <w:sz w:val="24"/>
              </w:rPr>
              <w:t>Învăţăţarea bazată pe competenţe pentru  stimularea creativităţii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Groşan Adelina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Comunicarea, un pas spre performanţă 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40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7831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Groșan Adelina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Competenţe şi abilităţi de viaţă pentru elevi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Cadre didactice din învățământul </w:t>
            </w:r>
            <w:r w:rsidRPr="004E49AD">
              <w:rPr>
                <w:rFonts w:cstheme="minorHAnsi"/>
                <w:sz w:val="24"/>
                <w:szCs w:val="24"/>
              </w:rPr>
              <w:lastRenderedPageBreak/>
              <w:t>preuniversitar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lastRenderedPageBreak/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Comunicare în  limba engleză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40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Groșan Adelina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Consiliere și orientare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învăţământul preuniversitar, profesori diriginți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14176" w:type="dxa"/>
            <w:gridSpan w:val="6"/>
            <w:shd w:val="clear" w:color="auto" w:fill="D9D9D9" w:themeFill="background1" w:themeFillShade="D9"/>
          </w:tcPr>
          <w:p w:rsidR="00194BA9" w:rsidRPr="004E49AD" w:rsidRDefault="00194BA9" w:rsidP="00C75F5F">
            <w:pPr>
              <w:ind w:left="567"/>
              <w:rPr>
                <w:rFonts w:cstheme="minorHAnsi"/>
                <w:b/>
                <w:bCs/>
                <w:sz w:val="24"/>
                <w:szCs w:val="24"/>
              </w:rPr>
            </w:pPr>
            <w:r w:rsidRPr="004E49AD">
              <w:rPr>
                <w:rFonts w:cstheme="minorHAnsi"/>
                <w:b/>
                <w:bCs/>
                <w:sz w:val="24"/>
                <w:szCs w:val="24"/>
              </w:rPr>
              <w:t>Domeniul noilor educaţii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Educaţie pentru sănătate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Educaţie rutieră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194BA9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Educaţie de gen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A53B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26</w:t>
            </w:r>
            <w:r w:rsidR="00194BA9" w:rsidRPr="004E49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Informat și implicat împotriva corupției!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Cadre didactice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27</w:t>
            </w:r>
            <w:r w:rsidR="00194BA9" w:rsidRPr="004E49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Educația părinților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Cadre didactice din învățământul preșcolar și primar</w:t>
            </w:r>
          </w:p>
        </w:tc>
        <w:tc>
          <w:tcPr>
            <w:tcW w:w="1559" w:type="dxa"/>
          </w:tcPr>
          <w:p w:rsidR="00194BA9" w:rsidRPr="004E49AD" w:rsidRDefault="00194BA9" w:rsidP="002E5F5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4BA9" w:rsidRPr="004E49AD" w:rsidTr="004E49AD">
        <w:tc>
          <w:tcPr>
            <w:tcW w:w="14176" w:type="dxa"/>
            <w:gridSpan w:val="6"/>
            <w:shd w:val="clear" w:color="auto" w:fill="BFBFBF" w:themeFill="background1" w:themeFillShade="BF"/>
          </w:tcPr>
          <w:p w:rsidR="00194BA9" w:rsidRPr="004E49AD" w:rsidRDefault="00194BA9" w:rsidP="00A53B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9AD">
              <w:rPr>
                <w:rFonts w:cstheme="minorHAnsi"/>
                <w:b/>
                <w:bCs/>
                <w:sz w:val="24"/>
                <w:szCs w:val="24"/>
              </w:rPr>
              <w:t xml:space="preserve">           Domeniul documentării și consilierii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28</w:t>
            </w:r>
            <w:r w:rsidR="00194BA9" w:rsidRPr="004E49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94BA9" w:rsidRPr="004E49AD" w:rsidRDefault="00194BA9" w:rsidP="00A53B1C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Consiliere pentru inovaţia pedagogică</w:t>
            </w:r>
          </w:p>
        </w:tc>
        <w:tc>
          <w:tcPr>
            <w:tcW w:w="4287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A53B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 xml:space="preserve">Profesori documentariști, bibliotecari, alte </w:t>
            </w:r>
            <w:r w:rsidRPr="004E49AD">
              <w:rPr>
                <w:rFonts w:cstheme="minorHAnsi"/>
                <w:bCs/>
                <w:sz w:val="24"/>
                <w:szCs w:val="24"/>
              </w:rPr>
              <w:lastRenderedPageBreak/>
              <w:t>categorii de cadre didactice</w:t>
            </w:r>
          </w:p>
        </w:tc>
        <w:tc>
          <w:tcPr>
            <w:tcW w:w="1559" w:type="dxa"/>
          </w:tcPr>
          <w:p w:rsidR="00194BA9" w:rsidRPr="004E49AD" w:rsidRDefault="00194BA9" w:rsidP="00A53B1C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lastRenderedPageBreak/>
              <w:t>Todoruţ Gelu</w:t>
            </w:r>
          </w:p>
        </w:tc>
      </w:tr>
      <w:tr w:rsidR="00194BA9" w:rsidRPr="004E49AD" w:rsidTr="004E49AD">
        <w:tc>
          <w:tcPr>
            <w:tcW w:w="14176" w:type="dxa"/>
            <w:gridSpan w:val="6"/>
            <w:shd w:val="clear" w:color="auto" w:fill="BFBFBF" w:themeFill="background1" w:themeFillShade="BF"/>
          </w:tcPr>
          <w:p w:rsidR="00194BA9" w:rsidRPr="004E49AD" w:rsidRDefault="00194BA9" w:rsidP="00C75F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9AD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Domeniul tehnologiei informației și comunicației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Iniţiere în utilizarea calculatorului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scurt</w:t>
            </w:r>
          </w:p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Personal didactic din învățământul preuniversitar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3052" w:type="dxa"/>
          </w:tcPr>
          <w:p w:rsidR="00194BA9" w:rsidRPr="004E49AD" w:rsidRDefault="00194BA9" w:rsidP="00C75F5F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4E49AD">
              <w:rPr>
                <w:rFonts w:asciiTheme="minorHAnsi" w:hAnsiTheme="minorHAnsi" w:cstheme="minorHAnsi"/>
                <w:sz w:val="24"/>
              </w:rPr>
              <w:t>Legislaţie şcolară, norme de    tehnica securităţii muncii și relația cu publicul</w:t>
            </w: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194B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</w:t>
            </w:r>
          </w:p>
          <w:p w:rsidR="00194BA9" w:rsidRPr="004E49AD" w:rsidRDefault="00194BA9" w:rsidP="00194B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48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  <w:lang w:val="it-IT"/>
              </w:rPr>
              <w:t>Persoane din sectorul administrative (administratori, secretari, contabili), personal nedidactic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Konta Doina</w:t>
            </w:r>
          </w:p>
        </w:tc>
      </w:tr>
      <w:tr w:rsidR="00194BA9" w:rsidRPr="004E49AD" w:rsidTr="004E49AD">
        <w:tc>
          <w:tcPr>
            <w:tcW w:w="600" w:type="dxa"/>
          </w:tcPr>
          <w:p w:rsidR="00194BA9" w:rsidRPr="004E49AD" w:rsidRDefault="00B54093" w:rsidP="00C75F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3052" w:type="dxa"/>
          </w:tcPr>
          <w:p w:rsidR="00194BA9" w:rsidRPr="004E49AD" w:rsidRDefault="00194BA9" w:rsidP="00194BA9">
            <w:pPr>
              <w:pStyle w:val="BodyTextIndent2"/>
              <w:tabs>
                <w:tab w:val="left" w:pos="900"/>
              </w:tabs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 xml:space="preserve">Noţiuni de biblioteconomie şi tehnici de cercetare documentară </w:t>
            </w:r>
          </w:p>
          <w:p w:rsidR="00194BA9" w:rsidRPr="004E49AD" w:rsidRDefault="00194BA9" w:rsidP="00C75F5F">
            <w:pPr>
              <w:pStyle w:val="BodyTextIndent2"/>
              <w:tabs>
                <w:tab w:val="left" w:pos="900"/>
              </w:tabs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:rsidR="00194BA9" w:rsidRPr="004E49AD" w:rsidRDefault="00194BA9" w:rsidP="00C75F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Program al CCD MM propus spre avizare</w:t>
            </w:r>
          </w:p>
        </w:tc>
        <w:tc>
          <w:tcPr>
            <w:tcW w:w="2268" w:type="dxa"/>
          </w:tcPr>
          <w:p w:rsidR="00194BA9" w:rsidRPr="004E49AD" w:rsidRDefault="00194BA9" w:rsidP="00194B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</w:rPr>
              <w:t>Modul mediu, 60 ore</w:t>
            </w:r>
          </w:p>
        </w:tc>
        <w:tc>
          <w:tcPr>
            <w:tcW w:w="2410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sz w:val="24"/>
                <w:szCs w:val="24"/>
                <w:lang w:val="it-IT"/>
              </w:rPr>
              <w:t xml:space="preserve">Bibliotecari </w:t>
            </w:r>
            <w:r w:rsidRPr="004E49AD">
              <w:rPr>
                <w:rFonts w:cstheme="minorHAnsi"/>
                <w:sz w:val="24"/>
                <w:szCs w:val="24"/>
              </w:rPr>
              <w:t>şi profesori documentarişti, cadre didactice interesate</w:t>
            </w:r>
          </w:p>
        </w:tc>
        <w:tc>
          <w:tcPr>
            <w:tcW w:w="1559" w:type="dxa"/>
          </w:tcPr>
          <w:p w:rsidR="00194BA9" w:rsidRPr="004E49AD" w:rsidRDefault="00194BA9" w:rsidP="00C75F5F">
            <w:pPr>
              <w:rPr>
                <w:rFonts w:cstheme="minorHAnsi"/>
                <w:bCs/>
                <w:sz w:val="24"/>
                <w:szCs w:val="24"/>
              </w:rPr>
            </w:pPr>
            <w:r w:rsidRPr="004E49AD">
              <w:rPr>
                <w:rFonts w:cstheme="minorHAnsi"/>
                <w:bCs/>
                <w:sz w:val="24"/>
                <w:szCs w:val="24"/>
              </w:rPr>
              <w:t>Bodea Bianca</w:t>
            </w:r>
          </w:p>
        </w:tc>
      </w:tr>
    </w:tbl>
    <w:p w:rsidR="003F1DA6" w:rsidRDefault="003F1DA6" w:rsidP="003F1DA6">
      <w:pPr>
        <w:jc w:val="center"/>
        <w:rPr>
          <w:b/>
          <w:sz w:val="28"/>
          <w:szCs w:val="28"/>
        </w:rPr>
      </w:pPr>
    </w:p>
    <w:p w:rsidR="00C75F5F" w:rsidRPr="0065571F" w:rsidRDefault="00C75F5F" w:rsidP="0065571F">
      <w:pPr>
        <w:spacing w:after="0" w:line="240" w:lineRule="auto"/>
        <w:ind w:left="720" w:firstLine="720"/>
        <w:rPr>
          <w:b/>
          <w:sz w:val="24"/>
          <w:szCs w:val="24"/>
        </w:rPr>
      </w:pPr>
      <w:r w:rsidRPr="0065571F">
        <w:rPr>
          <w:b/>
          <w:sz w:val="24"/>
          <w:szCs w:val="24"/>
        </w:rPr>
        <w:t>Director CCD MM,</w:t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P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  <w:t>Metodist CCD MM,</w:t>
      </w:r>
      <w:r w:rsidRPr="0065571F">
        <w:rPr>
          <w:b/>
          <w:sz w:val="24"/>
          <w:szCs w:val="24"/>
        </w:rPr>
        <w:tab/>
      </w:r>
    </w:p>
    <w:p w:rsidR="00C75F5F" w:rsidRPr="005C56E0" w:rsidRDefault="00C75F5F" w:rsidP="0065571F">
      <w:pPr>
        <w:spacing w:after="0" w:line="240" w:lineRule="auto"/>
        <w:ind w:left="720" w:firstLine="720"/>
        <w:rPr>
          <w:b/>
          <w:sz w:val="28"/>
          <w:szCs w:val="28"/>
        </w:rPr>
      </w:pPr>
      <w:r w:rsidRPr="0065571F">
        <w:rPr>
          <w:b/>
          <w:sz w:val="24"/>
          <w:szCs w:val="24"/>
        </w:rPr>
        <w:t>Prof.  Gelu TODORUŢ</w:t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</w:r>
      <w:r w:rsidR="0065571F">
        <w:rPr>
          <w:b/>
          <w:sz w:val="24"/>
          <w:szCs w:val="24"/>
        </w:rPr>
        <w:tab/>
        <w:t xml:space="preserve">Prof. Doina KONTA </w:t>
      </w:r>
    </w:p>
    <w:sectPr w:rsidR="00C75F5F" w:rsidRPr="005C56E0" w:rsidSect="00864B0C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A9" w:rsidRDefault="00FE5CA9" w:rsidP="00766756">
      <w:pPr>
        <w:spacing w:after="0" w:line="240" w:lineRule="auto"/>
      </w:pPr>
      <w:r>
        <w:separator/>
      </w:r>
    </w:p>
  </w:endnote>
  <w:endnote w:type="continuationSeparator" w:id="0">
    <w:p w:rsidR="00FE5CA9" w:rsidRDefault="00FE5CA9" w:rsidP="007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6" w:rsidRDefault="00766756" w:rsidP="00766756">
    <w:pPr>
      <w:pStyle w:val="Footer"/>
      <w:jc w:val="center"/>
    </w:pPr>
    <w:r>
      <w:rPr>
        <w:noProof/>
      </w:rPr>
      <w:drawing>
        <wp:inline distT="0" distB="0" distL="0" distR="0">
          <wp:extent cx="6200775" cy="638175"/>
          <wp:effectExtent l="19050" t="0" r="9525" b="0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A9" w:rsidRDefault="00FE5CA9" w:rsidP="00766756">
      <w:pPr>
        <w:spacing w:after="0" w:line="240" w:lineRule="auto"/>
      </w:pPr>
      <w:r>
        <w:separator/>
      </w:r>
    </w:p>
  </w:footnote>
  <w:footnote w:type="continuationSeparator" w:id="0">
    <w:p w:rsidR="00FE5CA9" w:rsidRDefault="00FE5CA9" w:rsidP="0076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6" w:rsidRDefault="00766756" w:rsidP="00766756">
    <w:pPr>
      <w:pStyle w:val="Header"/>
      <w:rPr>
        <w:b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-221615</wp:posOffset>
          </wp:positionV>
          <wp:extent cx="1943100" cy="101917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0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-194310</wp:posOffset>
              </wp:positionV>
              <wp:extent cx="1257300" cy="102870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56" w:rsidRDefault="00766756" w:rsidP="007667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1000125"/>
                                <wp:effectExtent l="19050" t="0" r="9525" b="0"/>
                                <wp:docPr id="10" name="Imagine 10" descr="Untitled-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Untitled-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-12000" contrast="18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6756" w:rsidRDefault="00766756" w:rsidP="007667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15.3pt;width: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cTggIAABA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" stroked="f">
              <v:textbox>
                <w:txbxContent>
                  <w:p w:rsidR="00766756" w:rsidRDefault="00766756" w:rsidP="007667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1000125"/>
                          <wp:effectExtent l="19050" t="0" r="9525" b="0"/>
                          <wp:docPr id="10" name="Imagine 10" descr="Untitled-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Untitled-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-12000"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6756" w:rsidRDefault="00766756" w:rsidP="00766756"/>
                </w:txbxContent>
              </v:textbox>
            </v:shape>
          </w:pict>
        </mc:Fallback>
      </mc:AlternateContent>
    </w:r>
    <w:r>
      <w:rPr>
        <w:b/>
        <w:color w:val="808080"/>
      </w:rPr>
      <w:t xml:space="preserve">C A S A </w:t>
    </w:r>
  </w:p>
  <w:p w:rsidR="00766756" w:rsidRPr="0056714A" w:rsidRDefault="00766756" w:rsidP="00766756">
    <w:pPr>
      <w:pStyle w:val="Header"/>
      <w:rPr>
        <w:b/>
        <w:color w:val="808080"/>
        <w:lang w:val="pt-BR"/>
      </w:rPr>
    </w:pPr>
    <w:r w:rsidRPr="0056714A">
      <w:rPr>
        <w:b/>
        <w:color w:val="808080"/>
        <w:lang w:val="pt-BR"/>
      </w:rPr>
      <w:t xml:space="preserve">CORPULUI </w:t>
    </w:r>
  </w:p>
  <w:p w:rsidR="00766756" w:rsidRPr="0056714A" w:rsidRDefault="00766756" w:rsidP="00766756">
    <w:pPr>
      <w:pStyle w:val="Header"/>
      <w:rPr>
        <w:b/>
        <w:color w:val="808080"/>
        <w:lang w:val="pt-BR"/>
      </w:rPr>
    </w:pPr>
    <w:r w:rsidRPr="0056714A">
      <w:rPr>
        <w:b/>
        <w:color w:val="808080"/>
        <w:lang w:val="pt-BR"/>
      </w:rPr>
      <w:t>DIDACTIC</w:t>
    </w:r>
  </w:p>
  <w:p w:rsidR="00766756" w:rsidRDefault="00766756" w:rsidP="00766756">
    <w:pPr>
      <w:pStyle w:val="Header"/>
      <w:rPr>
        <w:b/>
        <w:color w:val="808080"/>
        <w:lang w:val="fr-FR"/>
      </w:rPr>
    </w:pPr>
    <w:r>
      <w:rPr>
        <w:b/>
        <w:color w:val="808080"/>
        <w:lang w:val="fr-FR"/>
      </w:rPr>
      <w:t>MARAMUREŞ</w:t>
    </w:r>
  </w:p>
  <w:p w:rsidR="00766756" w:rsidRDefault="00766756" w:rsidP="007667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67"/>
    <w:multiLevelType w:val="multilevel"/>
    <w:tmpl w:val="18C48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D95741"/>
    <w:multiLevelType w:val="multilevel"/>
    <w:tmpl w:val="07C6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B090DA7"/>
    <w:multiLevelType w:val="multilevel"/>
    <w:tmpl w:val="C2B2A9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1499E"/>
    <w:multiLevelType w:val="multilevel"/>
    <w:tmpl w:val="E77C37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B5540B9"/>
    <w:multiLevelType w:val="multilevel"/>
    <w:tmpl w:val="7660E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B71F3E"/>
    <w:multiLevelType w:val="multilevel"/>
    <w:tmpl w:val="1CE6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936EC3"/>
    <w:multiLevelType w:val="multilevel"/>
    <w:tmpl w:val="B2CA6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56"/>
    <w:rsid w:val="00004794"/>
    <w:rsid w:val="0011201C"/>
    <w:rsid w:val="0018650D"/>
    <w:rsid w:val="00194BA9"/>
    <w:rsid w:val="001A5F1D"/>
    <w:rsid w:val="002011F9"/>
    <w:rsid w:val="002E5F5C"/>
    <w:rsid w:val="003268C5"/>
    <w:rsid w:val="00350F45"/>
    <w:rsid w:val="003B0329"/>
    <w:rsid w:val="003F1DA6"/>
    <w:rsid w:val="00491FD2"/>
    <w:rsid w:val="00495750"/>
    <w:rsid w:val="004E49AD"/>
    <w:rsid w:val="005C56E0"/>
    <w:rsid w:val="005D607D"/>
    <w:rsid w:val="0065008A"/>
    <w:rsid w:val="0065571F"/>
    <w:rsid w:val="00661256"/>
    <w:rsid w:val="006E00D5"/>
    <w:rsid w:val="00766756"/>
    <w:rsid w:val="0078315F"/>
    <w:rsid w:val="007A4C6F"/>
    <w:rsid w:val="007B57C8"/>
    <w:rsid w:val="007B5C56"/>
    <w:rsid w:val="00864B0C"/>
    <w:rsid w:val="0099133B"/>
    <w:rsid w:val="009C324B"/>
    <w:rsid w:val="00A0290F"/>
    <w:rsid w:val="00A578A4"/>
    <w:rsid w:val="00AB3755"/>
    <w:rsid w:val="00AC5CD5"/>
    <w:rsid w:val="00B04285"/>
    <w:rsid w:val="00B4117D"/>
    <w:rsid w:val="00B42AD6"/>
    <w:rsid w:val="00B54093"/>
    <w:rsid w:val="00B62E5E"/>
    <w:rsid w:val="00BA3FD9"/>
    <w:rsid w:val="00C75F5F"/>
    <w:rsid w:val="00DA7F90"/>
    <w:rsid w:val="00DB05C8"/>
    <w:rsid w:val="00DC3DA0"/>
    <w:rsid w:val="00DC4313"/>
    <w:rsid w:val="00DC5065"/>
    <w:rsid w:val="00DC7379"/>
    <w:rsid w:val="00E64CEF"/>
    <w:rsid w:val="00EC0ACF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6756"/>
  </w:style>
  <w:style w:type="paragraph" w:styleId="Footer">
    <w:name w:val="footer"/>
    <w:basedOn w:val="Normal"/>
    <w:link w:val="FooterChar"/>
    <w:uiPriority w:val="99"/>
    <w:semiHidden/>
    <w:unhideWhenUsed/>
    <w:rsid w:val="007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756"/>
  </w:style>
  <w:style w:type="paragraph" w:styleId="BalloonText">
    <w:name w:val="Balloon Text"/>
    <w:basedOn w:val="Normal"/>
    <w:link w:val="BalloonTextChar"/>
    <w:uiPriority w:val="99"/>
    <w:semiHidden/>
    <w:unhideWhenUsed/>
    <w:rsid w:val="007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C56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56E0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par">
    <w:name w:val="par"/>
    <w:basedOn w:val="Normal"/>
    <w:rsid w:val="00A578A4"/>
    <w:pPr>
      <w:spacing w:before="48" w:after="96" w:line="240" w:lineRule="auto"/>
      <w:ind w:right="240" w:firstLine="40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5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6756"/>
  </w:style>
  <w:style w:type="paragraph" w:styleId="Footer">
    <w:name w:val="footer"/>
    <w:basedOn w:val="Normal"/>
    <w:link w:val="FooterChar"/>
    <w:uiPriority w:val="99"/>
    <w:semiHidden/>
    <w:unhideWhenUsed/>
    <w:rsid w:val="007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756"/>
  </w:style>
  <w:style w:type="paragraph" w:styleId="BalloonText">
    <w:name w:val="Balloon Text"/>
    <w:basedOn w:val="Normal"/>
    <w:link w:val="BalloonTextChar"/>
    <w:uiPriority w:val="99"/>
    <w:semiHidden/>
    <w:unhideWhenUsed/>
    <w:rsid w:val="007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C56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56E0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par">
    <w:name w:val="par"/>
    <w:basedOn w:val="Normal"/>
    <w:rsid w:val="00A578A4"/>
    <w:pPr>
      <w:spacing w:before="48" w:after="96" w:line="240" w:lineRule="auto"/>
      <w:ind w:right="240" w:firstLine="40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5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970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Lista programe de formare 2013-2014</vt:lpstr>
      <vt:lpstr>Lista programe de formare 2013-2014</vt:lpstr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programe de formare 2013-2014</dc:title>
  <dc:creator>Konta Doina</dc:creator>
  <cp:lastModifiedBy>Doina</cp:lastModifiedBy>
  <cp:revision>14</cp:revision>
  <dcterms:created xsi:type="dcterms:W3CDTF">2014-10-15T17:21:00Z</dcterms:created>
  <dcterms:modified xsi:type="dcterms:W3CDTF">2014-10-16T09:57:00Z</dcterms:modified>
</cp:coreProperties>
</file>